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2C" w:rsidRPr="00A35EE7" w:rsidRDefault="0029562C" w:rsidP="0029562C">
      <w:pPr>
        <w:widowControl/>
        <w:jc w:val="center"/>
        <w:rPr>
          <w:rFonts w:ascii="黑体" w:eastAsia="黑体" w:hAnsi="黑体"/>
          <w:b/>
          <w:sz w:val="30"/>
          <w:szCs w:val="30"/>
        </w:rPr>
      </w:pPr>
      <w:bookmarkStart w:id="0" w:name="_GoBack"/>
      <w:r w:rsidRPr="00A35EE7">
        <w:rPr>
          <w:rFonts w:ascii="黑体" w:eastAsia="黑体" w:hAnsi="黑体" w:hint="eastAsia"/>
          <w:b/>
          <w:sz w:val="30"/>
          <w:szCs w:val="30"/>
        </w:rPr>
        <w:t>苏州农业职业技术学院党委会议事规则</w:t>
      </w:r>
    </w:p>
    <w:bookmarkEnd w:id="0"/>
    <w:p w:rsidR="008A4B54" w:rsidRPr="00A35EE7" w:rsidRDefault="00DA718D" w:rsidP="007F7D02">
      <w:pPr>
        <w:pStyle w:val="a5"/>
        <w:widowControl/>
        <w:numPr>
          <w:ilvl w:val="0"/>
          <w:numId w:val="1"/>
        </w:numPr>
        <w:spacing w:line="560" w:lineRule="exact"/>
        <w:ind w:left="0" w:firstLineChars="0" w:firstLine="0"/>
        <w:jc w:val="center"/>
        <w:rPr>
          <w:rFonts w:ascii="黑体" w:eastAsia="黑体" w:hAnsi="黑体" w:cs="宋体"/>
          <w:b/>
          <w:color w:val="333333"/>
          <w:kern w:val="0"/>
          <w:sz w:val="28"/>
          <w:szCs w:val="28"/>
        </w:rPr>
      </w:pPr>
      <w:r w:rsidRPr="00A35EE7">
        <w:rPr>
          <w:rFonts w:ascii="黑体" w:eastAsia="黑体" w:hAnsi="黑体" w:cs="宋体" w:hint="eastAsia"/>
          <w:b/>
          <w:color w:val="333333"/>
          <w:kern w:val="0"/>
          <w:sz w:val="28"/>
          <w:szCs w:val="28"/>
        </w:rPr>
        <w:t>总则</w:t>
      </w:r>
    </w:p>
    <w:p w:rsidR="00392990" w:rsidRPr="00A35EE7" w:rsidRDefault="00392990" w:rsidP="007F7D02">
      <w:pPr>
        <w:widowControl/>
        <w:spacing w:line="560" w:lineRule="exact"/>
        <w:rPr>
          <w:rFonts w:ascii="仿宋_GB2312" w:eastAsia="仿宋_GB2312" w:hAnsi="黑体" w:cs="宋体"/>
          <w:color w:val="333333"/>
          <w:kern w:val="0"/>
          <w:sz w:val="28"/>
          <w:szCs w:val="28"/>
        </w:rPr>
      </w:pPr>
      <w:r w:rsidRPr="00A35EE7">
        <w:rPr>
          <w:rFonts w:ascii="仿宋_GB2312" w:eastAsia="仿宋_GB2312" w:hAnsi="黑体" w:cs="宋体" w:hint="eastAsia"/>
          <w:b/>
          <w:color w:val="333333"/>
          <w:kern w:val="0"/>
          <w:sz w:val="28"/>
          <w:szCs w:val="28"/>
        </w:rPr>
        <w:t>第一条</w:t>
      </w:r>
      <w:r w:rsidR="00970E59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 xml:space="preserve"> </w:t>
      </w:r>
      <w:r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为全面贯彻党的教育方针，</w:t>
      </w:r>
      <w:r w:rsidR="000C2AE1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推进党委决策的民主化、规范化、科学化</w:t>
      </w:r>
      <w:r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，充分发挥党委领导</w:t>
      </w:r>
      <w:r w:rsidR="00970E59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的</w:t>
      </w:r>
      <w:r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核心作用</w:t>
      </w:r>
      <w:r w:rsidR="000C2AE1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，</w:t>
      </w:r>
      <w:r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依据《中国共产党章程》、《中华人民共和国高等教育法》、《中国共产党普通高等学校基层组织工作条例》、《关于坚持和完善普通高等学校党委领导下的校长负责制的实施意见》</w:t>
      </w:r>
      <w:r w:rsidR="00FA181F" w:rsidRPr="00A35EE7">
        <w:rPr>
          <w:rFonts w:ascii="仿宋_GB2312" w:eastAsia="仿宋_GB2312" w:hint="eastAsia"/>
          <w:color w:val="000000"/>
          <w:sz w:val="28"/>
          <w:szCs w:val="28"/>
          <w:shd w:val="clear" w:color="auto" w:fill="FFFFFF"/>
        </w:rPr>
        <w:t>（中办发〔2014〕55号）</w:t>
      </w:r>
      <w:r w:rsidR="000C2AE1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等有关规定</w:t>
      </w:r>
      <w:r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，结合学院实际，制定本规则。</w:t>
      </w:r>
    </w:p>
    <w:p w:rsidR="00E92FFF" w:rsidRPr="00A35EE7" w:rsidRDefault="00E92FFF" w:rsidP="007F7D02">
      <w:pPr>
        <w:widowControl/>
        <w:spacing w:line="560" w:lineRule="exact"/>
        <w:jc w:val="left"/>
        <w:rPr>
          <w:rFonts w:ascii="仿宋_GB2312" w:eastAsia="仿宋_GB2312" w:hAnsi="黑体" w:cs="宋体"/>
          <w:color w:val="333333"/>
          <w:kern w:val="0"/>
          <w:sz w:val="28"/>
          <w:szCs w:val="28"/>
        </w:rPr>
      </w:pPr>
      <w:r w:rsidRPr="00A35EE7">
        <w:rPr>
          <w:rFonts w:ascii="仿宋_GB2312" w:eastAsia="仿宋_GB2312" w:hAnsi="黑体" w:cs="宋体" w:hint="eastAsia"/>
          <w:b/>
          <w:color w:val="333333"/>
          <w:kern w:val="0"/>
          <w:sz w:val="28"/>
          <w:szCs w:val="28"/>
        </w:rPr>
        <w:t>第二条</w:t>
      </w:r>
      <w:r w:rsidR="000C2AE1" w:rsidRPr="00A35EE7">
        <w:rPr>
          <w:rFonts w:ascii="仿宋_GB2312" w:eastAsia="仿宋_GB2312" w:hAnsi="黑体" w:cs="宋体" w:hint="eastAsia"/>
          <w:b/>
          <w:color w:val="333333"/>
          <w:kern w:val="0"/>
          <w:sz w:val="28"/>
          <w:szCs w:val="28"/>
        </w:rPr>
        <w:t xml:space="preserve"> </w:t>
      </w:r>
      <w:r w:rsidR="000C2AE1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党委会是学院党员代表大会闭幕期间领导学</w:t>
      </w:r>
      <w:r w:rsidR="00970E59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院</w:t>
      </w:r>
      <w:r w:rsidR="000C2AE1" w:rsidRPr="00A35EE7">
        <w:rPr>
          <w:rFonts w:ascii="仿宋_GB2312" w:eastAsia="仿宋_GB2312" w:hAnsi="黑体" w:cs="宋体" w:hint="eastAsia"/>
          <w:color w:val="333333"/>
          <w:kern w:val="0"/>
          <w:sz w:val="28"/>
          <w:szCs w:val="28"/>
        </w:rPr>
        <w:t>工作，行使党代会职权，执行上级党组织的指示和党代会的决议的最高决策机构。</w:t>
      </w:r>
    </w:p>
    <w:p w:rsidR="000C2AE1" w:rsidRPr="00A35EE7" w:rsidRDefault="000C2AE1" w:rsidP="007F7D02">
      <w:pPr>
        <w:widowControl/>
        <w:spacing w:line="560" w:lineRule="exact"/>
        <w:jc w:val="left"/>
        <w:rPr>
          <w:rFonts w:ascii="仿宋_GB2312" w:eastAsia="仿宋_GB2312" w:hAnsi="黑体" w:cs="宋体"/>
          <w:b/>
          <w:color w:val="333333"/>
          <w:kern w:val="0"/>
          <w:sz w:val="28"/>
          <w:szCs w:val="28"/>
        </w:rPr>
      </w:pPr>
      <w:r w:rsidRPr="00A35EE7">
        <w:rPr>
          <w:rFonts w:ascii="仿宋_GB2312" w:eastAsia="仿宋_GB2312" w:hAnsi="黑体" w:cs="宋体" w:hint="eastAsia"/>
          <w:b/>
          <w:color w:val="333333"/>
          <w:kern w:val="0"/>
          <w:sz w:val="28"/>
          <w:szCs w:val="28"/>
        </w:rPr>
        <w:t xml:space="preserve">第三条 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党委会实行民主集中制，按照集体领导、分工负责、民主决策的原则，讨论决定学</w:t>
      </w:r>
      <w:r w:rsidR="000E66F0" w:rsidRPr="00A35EE7">
        <w:rPr>
          <w:rFonts w:ascii="仿宋_GB2312" w:eastAsia="仿宋_GB2312" w:hint="eastAsia"/>
          <w:color w:val="000000"/>
          <w:sz w:val="28"/>
          <w:szCs w:val="28"/>
        </w:rPr>
        <w:t>院的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重要事项。</w:t>
      </w:r>
    </w:p>
    <w:p w:rsidR="00DA718D" w:rsidRPr="00A35EE7" w:rsidRDefault="00DA718D" w:rsidP="007F7D02">
      <w:pPr>
        <w:pStyle w:val="a5"/>
        <w:widowControl/>
        <w:numPr>
          <w:ilvl w:val="0"/>
          <w:numId w:val="1"/>
        </w:numPr>
        <w:spacing w:line="560" w:lineRule="exact"/>
        <w:ind w:left="0" w:firstLineChars="0" w:firstLine="0"/>
        <w:jc w:val="center"/>
        <w:rPr>
          <w:rFonts w:ascii="黑体" w:eastAsia="黑体" w:hAnsi="黑体" w:cs="宋体"/>
          <w:b/>
          <w:color w:val="333333"/>
          <w:kern w:val="0"/>
          <w:sz w:val="28"/>
          <w:szCs w:val="28"/>
        </w:rPr>
      </w:pPr>
      <w:r w:rsidRPr="00A35EE7">
        <w:rPr>
          <w:rFonts w:ascii="黑体" w:eastAsia="黑体" w:hAnsi="黑体" w:cs="宋体" w:hint="eastAsia"/>
          <w:b/>
          <w:color w:val="333333"/>
          <w:kern w:val="0"/>
          <w:sz w:val="28"/>
          <w:szCs w:val="28"/>
        </w:rPr>
        <w:t>议事范围</w:t>
      </w:r>
    </w:p>
    <w:p w:rsidR="00DA718D" w:rsidRPr="00A35EE7" w:rsidRDefault="000E66F0" w:rsidP="007F7D02">
      <w:pPr>
        <w:spacing w:line="560" w:lineRule="exact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b/>
          <w:sz w:val="28"/>
          <w:szCs w:val="28"/>
        </w:rPr>
        <w:t>第四条</w:t>
      </w:r>
      <w:r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党委会议事范围包括：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（一）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学习、宣传和贯彻执行党和国家路线、方针、政策以及上级重要指示精神的实施方案和重要措施；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（二）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讨论确定党代会方案和换届方案；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（三）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选举党委书记、副书记，通过学院纪委全体会议选举纪委书记、副书记；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（四）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审定学院章程修订案、办学定位、发展规划和重大改革方案；</w:t>
      </w:r>
    </w:p>
    <w:p w:rsidR="00D20B1B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（五）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研究处理</w:t>
      </w:r>
      <w:proofErr w:type="gramStart"/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学</w:t>
      </w:r>
      <w:r w:rsidR="00970E59" w:rsidRPr="00A35EE7">
        <w:rPr>
          <w:rFonts w:ascii="仿宋_GB2312" w:eastAsia="仿宋_GB2312" w:hAnsiTheme="minorEastAsia" w:hint="eastAsia"/>
          <w:sz w:val="28"/>
          <w:szCs w:val="28"/>
        </w:rPr>
        <w:t>院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党</w:t>
      </w:r>
      <w:proofErr w:type="gramEnd"/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的思想建设、组织建设、作风建设、制度建设和反腐倡廉建设等重大问题</w:t>
      </w:r>
      <w:r w:rsidR="007F7D02" w:rsidRPr="00A35EE7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D20B1B" w:rsidRPr="00A35EE7" w:rsidRDefault="00D20B1B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（六） 讨论决定学</w:t>
      </w:r>
      <w:r w:rsidR="00970E59" w:rsidRPr="00A35EE7">
        <w:rPr>
          <w:rFonts w:ascii="仿宋_GB2312" w:eastAsia="仿宋_GB2312" w:hAnsiTheme="minorEastAsia" w:hint="eastAsia"/>
          <w:sz w:val="28"/>
          <w:szCs w:val="28"/>
        </w:rPr>
        <w:t>院</w:t>
      </w:r>
      <w:r w:rsidRPr="00A35EE7">
        <w:rPr>
          <w:rFonts w:ascii="仿宋_GB2312" w:eastAsia="仿宋_GB2312" w:hAnsiTheme="minorEastAsia" w:hint="eastAsia"/>
          <w:sz w:val="28"/>
          <w:szCs w:val="28"/>
        </w:rPr>
        <w:t>意识形态工作、安全稳定工作、思想政治</w:t>
      </w:r>
      <w:r w:rsidRPr="00A35EE7">
        <w:rPr>
          <w:rFonts w:ascii="仿宋_GB2312" w:eastAsia="仿宋_GB2312" w:hAnsiTheme="minorEastAsia" w:hint="eastAsia"/>
          <w:sz w:val="28"/>
          <w:szCs w:val="28"/>
        </w:rPr>
        <w:lastRenderedPageBreak/>
        <w:t>工作、德育工作、统一战线工作、群团工作和精神文明建设工作等重大问题</w:t>
      </w:r>
      <w:r w:rsidR="007F7D02" w:rsidRPr="00A35EE7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七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研究确定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学院重要规章制度、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>重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要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>政策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和重大调整；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八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</w:t>
      </w:r>
      <w:r w:rsidR="00CA584B"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审定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学院年度工作计划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以及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学院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院长、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党委、纪委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等</w:t>
      </w:r>
      <w:r w:rsidR="00970E59" w:rsidRPr="00A35EE7">
        <w:rPr>
          <w:rFonts w:ascii="仿宋_GB2312" w:eastAsia="仿宋_GB2312" w:hAnsiTheme="minorEastAsia" w:hint="eastAsia"/>
          <w:sz w:val="28"/>
          <w:szCs w:val="28"/>
        </w:rPr>
        <w:t>重大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工作报告；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九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 xml:space="preserve"> 讨论决定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学院内部组织机构设置、人员编制配备、专业建设、社会服务等方案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和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重大调整；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十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 xml:space="preserve"> 研究决定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干部任免、教育、培养、考核、党内奖惩和监督，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审定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干部队伍、师资队伍建设规划和重大人才引进政策；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（十</w:t>
      </w:r>
      <w:r w:rsidR="00D20B1B" w:rsidRPr="00A35EE7">
        <w:rPr>
          <w:rFonts w:ascii="仿宋_GB2312" w:eastAsia="仿宋_GB2312" w:hAnsiTheme="minorEastAsia" w:hint="eastAsia"/>
          <w:sz w:val="28"/>
          <w:szCs w:val="28"/>
        </w:rPr>
        <w:t>一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</w:t>
      </w:r>
      <w:r w:rsidR="00077E48" w:rsidRPr="00A35EE7">
        <w:rPr>
          <w:rFonts w:ascii="仿宋_GB2312" w:eastAsia="仿宋_GB2312" w:hAnsiTheme="minorEastAsia" w:hint="eastAsia"/>
          <w:sz w:val="28"/>
          <w:szCs w:val="28"/>
        </w:rPr>
        <w:t>研究确定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学院年度财务预决算</w:t>
      </w:r>
      <w:r w:rsidR="00970E59" w:rsidRPr="00A35EE7">
        <w:rPr>
          <w:rFonts w:ascii="仿宋_GB2312" w:eastAsia="仿宋_GB2312" w:hAnsiTheme="minorEastAsia" w:hint="eastAsia"/>
          <w:sz w:val="28"/>
          <w:szCs w:val="28"/>
        </w:rPr>
        <w:t>、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收入分配方案</w:t>
      </w:r>
      <w:r w:rsidR="00077E48" w:rsidRPr="00A35EE7">
        <w:rPr>
          <w:rFonts w:ascii="仿宋_GB2312" w:eastAsia="仿宋_GB2312" w:hAnsiTheme="minorEastAsia" w:hint="eastAsia"/>
          <w:sz w:val="28"/>
          <w:szCs w:val="28"/>
        </w:rPr>
        <w:t>、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大额度资金使用</w:t>
      </w:r>
      <w:r w:rsidR="00077E48" w:rsidRPr="00A35EE7">
        <w:rPr>
          <w:rFonts w:ascii="仿宋_GB2312" w:eastAsia="仿宋_GB2312" w:hAnsiTheme="minorEastAsia" w:hint="eastAsia"/>
          <w:sz w:val="28"/>
          <w:szCs w:val="28"/>
        </w:rPr>
        <w:t>、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重大基建项目安排</w:t>
      </w:r>
      <w:r w:rsidR="00077E48" w:rsidRPr="00A35EE7">
        <w:rPr>
          <w:rFonts w:ascii="仿宋_GB2312" w:eastAsia="仿宋_GB2312" w:hAnsiTheme="minorEastAsia" w:hint="eastAsia"/>
          <w:sz w:val="28"/>
          <w:szCs w:val="28"/>
        </w:rPr>
        <w:t>、重要资源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资产管理</w:t>
      </w:r>
      <w:r w:rsidR="00970E59" w:rsidRPr="00A35EE7">
        <w:rPr>
          <w:rFonts w:ascii="仿宋_GB2312" w:eastAsia="仿宋_GB2312" w:hAnsiTheme="minorEastAsia" w:hint="eastAsia"/>
          <w:sz w:val="28"/>
          <w:szCs w:val="28"/>
        </w:rPr>
        <w:t>以及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国内外重要合作交流项目；</w:t>
      </w:r>
    </w:p>
    <w:p w:rsidR="00DA718D" w:rsidRPr="00A35EE7" w:rsidRDefault="000E66F0" w:rsidP="007F7D0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sz w:val="28"/>
          <w:szCs w:val="28"/>
        </w:rPr>
        <w:t>（十</w:t>
      </w:r>
      <w:r w:rsidR="00077E48" w:rsidRPr="00A35EE7">
        <w:rPr>
          <w:rFonts w:ascii="仿宋_GB2312" w:eastAsia="仿宋_GB2312" w:hAnsiTheme="minorEastAsia" w:hint="eastAsia"/>
          <w:sz w:val="28"/>
          <w:szCs w:val="28"/>
        </w:rPr>
        <w:t>二</w:t>
      </w:r>
      <w:r w:rsidRPr="00A35EE7">
        <w:rPr>
          <w:rFonts w:ascii="仿宋_GB2312" w:eastAsia="仿宋_GB2312" w:hAnsiTheme="minorEastAsia" w:hint="eastAsia"/>
          <w:sz w:val="28"/>
          <w:szCs w:val="28"/>
        </w:rPr>
        <w:t>）其他由</w:t>
      </w:r>
      <w:r w:rsidR="00DA718D" w:rsidRPr="00A35EE7">
        <w:rPr>
          <w:rFonts w:ascii="仿宋_GB2312" w:eastAsia="仿宋_GB2312" w:hAnsiTheme="minorEastAsia" w:hint="eastAsia"/>
          <w:sz w:val="28"/>
          <w:szCs w:val="28"/>
        </w:rPr>
        <w:t>党委会讨论决定的重要事项。</w:t>
      </w:r>
    </w:p>
    <w:p w:rsidR="00077E48" w:rsidRPr="00A35EE7" w:rsidRDefault="00077E48" w:rsidP="007F7D02">
      <w:pPr>
        <w:pStyle w:val="a5"/>
        <w:numPr>
          <w:ilvl w:val="0"/>
          <w:numId w:val="1"/>
        </w:numPr>
        <w:spacing w:line="560" w:lineRule="exact"/>
        <w:ind w:left="0" w:firstLineChars="0" w:firstLine="0"/>
        <w:jc w:val="center"/>
        <w:rPr>
          <w:rFonts w:ascii="黑体" w:eastAsia="黑体" w:hAnsi="黑体"/>
          <w:b/>
          <w:sz w:val="28"/>
          <w:szCs w:val="28"/>
        </w:rPr>
      </w:pPr>
      <w:r w:rsidRPr="00A35EE7">
        <w:rPr>
          <w:rFonts w:ascii="黑体" w:eastAsia="黑体" w:hAnsi="黑体" w:hint="eastAsia"/>
          <w:b/>
          <w:sz w:val="28"/>
          <w:szCs w:val="28"/>
        </w:rPr>
        <w:t>会议的组织</w:t>
      </w:r>
    </w:p>
    <w:p w:rsidR="0004343A" w:rsidRPr="00A35EE7" w:rsidRDefault="00A210BA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b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第五条</w:t>
      </w:r>
      <w:r w:rsidR="0004343A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 </w:t>
      </w:r>
      <w:r w:rsidR="0004343A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党委会原则上每月召开一次，如遇重大或紧急事项可临时召开。</w:t>
      </w:r>
      <w:r w:rsidR="0004343A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 </w:t>
      </w:r>
    </w:p>
    <w:p w:rsidR="00077E48" w:rsidRPr="00A35EE7" w:rsidRDefault="0004343A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第六条 </w:t>
      </w:r>
      <w:r w:rsidR="00077E48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党委会由党委书记（或党委书记委托的院领导）召集并主持</w:t>
      </w:r>
      <w:r w:rsidR="00970E5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。</w:t>
      </w:r>
    </w:p>
    <w:p w:rsidR="00301A2E" w:rsidRPr="00A35EE7" w:rsidRDefault="00301A2E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04343A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七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 xml:space="preserve"> 党委会参加</w:t>
      </w:r>
      <w:r w:rsidR="00077E48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人员为党委委员。</w:t>
      </w:r>
      <w:proofErr w:type="gramStart"/>
      <w:r w:rsidR="00077E48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非党委</w:t>
      </w:r>
      <w:proofErr w:type="gramEnd"/>
      <w:r w:rsidR="00077E48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委员的院领导、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="00077E48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主任列席会议。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其他列席人员由会议主持人根据议题需要确定。</w:t>
      </w:r>
    </w:p>
    <w:p w:rsidR="0004343A" w:rsidRPr="00A35EE7" w:rsidRDefault="00A210BA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04343A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八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="0004343A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 </w:t>
      </w:r>
      <w:r w:rsidR="0004343A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根据会议议题和实际需要，党委会需扩大举行时，应由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="0004343A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请示会议主持人确定扩大范围。</w:t>
      </w:r>
      <w:proofErr w:type="gramStart"/>
      <w:r w:rsidR="0004343A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非党委</w:t>
      </w:r>
      <w:proofErr w:type="gramEnd"/>
      <w:r w:rsidR="0004343A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委员的与会人员不参加议题表决。</w:t>
      </w:r>
    </w:p>
    <w:p w:rsidR="00301A2E" w:rsidRPr="00A35EE7" w:rsidRDefault="0004343A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Theme="minorEastAsia"/>
          <w:sz w:val="28"/>
          <w:szCs w:val="28"/>
        </w:rPr>
      </w:pPr>
      <w:r w:rsidRPr="00A35EE7"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第九条</w:t>
      </w:r>
      <w:r w:rsidRPr="00A35EE7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301A2E" w:rsidRPr="00A35EE7">
        <w:rPr>
          <w:rFonts w:ascii="仿宋_GB2312" w:eastAsia="仿宋_GB2312" w:hAnsiTheme="minorEastAsia" w:hint="eastAsia"/>
          <w:sz w:val="28"/>
          <w:szCs w:val="28"/>
        </w:rPr>
        <w:t>党委会必须有半数以上党委委员到会方能召开。讨论决定干部任免等重要事项时，应有三分之二以上党委委员到会方能召开。讨论决定“三重一大”事项时，书记、院长必须同时参加会议。</w:t>
      </w:r>
    </w:p>
    <w:p w:rsidR="003D2149" w:rsidRPr="00A35EE7" w:rsidRDefault="003D2149" w:rsidP="007F7D02">
      <w:pPr>
        <w:widowControl/>
        <w:spacing w:line="560" w:lineRule="exact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r w:rsidRPr="00A35EE7">
        <w:rPr>
          <w:rFonts w:ascii="仿宋_GB2312" w:eastAsia="仿宋_GB2312" w:hAnsiTheme="minorEastAsia" w:hint="eastAsia"/>
          <w:b/>
          <w:sz w:val="28"/>
          <w:szCs w:val="28"/>
        </w:rPr>
        <w:t xml:space="preserve">第十条 </w:t>
      </w:r>
      <w:r w:rsidRPr="00A35EE7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党委会严格按照事先确定的议题议事，除紧急情况外，一般</w:t>
      </w:r>
      <w:proofErr w:type="gramStart"/>
      <w:r w:rsidRPr="00A35EE7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不</w:t>
      </w:r>
      <w:proofErr w:type="gramEnd"/>
      <w:r w:rsidRPr="00A35EE7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临时改动议题。</w:t>
      </w:r>
    </w:p>
    <w:p w:rsidR="00E92FFF" w:rsidRPr="00A35EE7" w:rsidRDefault="00E92FFF" w:rsidP="007F7D02">
      <w:pPr>
        <w:pStyle w:val="a5"/>
        <w:widowControl/>
        <w:numPr>
          <w:ilvl w:val="0"/>
          <w:numId w:val="1"/>
        </w:numPr>
        <w:spacing w:line="560" w:lineRule="exact"/>
        <w:ind w:left="0" w:firstLineChars="0" w:firstLine="0"/>
        <w:jc w:val="center"/>
        <w:rPr>
          <w:rFonts w:ascii="黑体" w:eastAsia="黑体" w:hAnsi="黑体" w:cs="宋体"/>
          <w:b/>
          <w:color w:val="333333"/>
          <w:kern w:val="0"/>
          <w:sz w:val="28"/>
          <w:szCs w:val="28"/>
        </w:rPr>
      </w:pPr>
      <w:r w:rsidRPr="00A35EE7">
        <w:rPr>
          <w:rFonts w:ascii="黑体" w:eastAsia="黑体" w:hAnsi="黑体" w:cs="宋体" w:hint="eastAsia"/>
          <w:b/>
          <w:color w:val="333333"/>
          <w:kern w:val="0"/>
          <w:sz w:val="28"/>
          <w:szCs w:val="28"/>
        </w:rPr>
        <w:t>议题的报送与确定</w:t>
      </w:r>
    </w:p>
    <w:p w:rsidR="00605C4D" w:rsidRPr="00A35EE7" w:rsidRDefault="00605C4D" w:rsidP="007F7D02">
      <w:pPr>
        <w:spacing w:line="560" w:lineRule="exact"/>
        <w:rPr>
          <w:rFonts w:ascii="仿宋_GB2312" w:eastAsia="仿宋_GB2312" w:hAnsi="Times New Roman" w:cs="Times New Roman"/>
          <w:b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十一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 xml:space="preserve"> 对提请党委会研究的议题，相关部门负责提供汇报材料，并及时报送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。</w:t>
      </w:r>
    </w:p>
    <w:p w:rsidR="0073010D" w:rsidRPr="00A35EE7" w:rsidRDefault="00605C4D" w:rsidP="007F7D02">
      <w:pPr>
        <w:spacing w:line="560" w:lineRule="exac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十二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条 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议题主要承办部门将汇报材料呈报分管</w:t>
      </w:r>
      <w:r w:rsidR="00126B1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院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领导审议，经分管</w:t>
      </w:r>
      <w:r w:rsidR="00126B1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院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领导审定后，填写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《学院党委会议题申请表》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（见附件）。相关部门应于会前3个工作日将汇报材料会同申请表报送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。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对议题进行集中整理后，报请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党委书记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或主持会议的院领导审议，由其决定是否将议题列入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党委会议程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。</w:t>
      </w:r>
    </w:p>
    <w:p w:rsidR="00A542A0" w:rsidRPr="00A35EE7" w:rsidRDefault="008426CC" w:rsidP="007F7D02">
      <w:pPr>
        <w:spacing w:line="560" w:lineRule="exact"/>
        <w:rPr>
          <w:rFonts w:ascii="仿宋_GB2312" w:eastAsia="仿宋_GB2312" w:hAnsi="Times New Roman" w:cs="Times New Roman"/>
          <w:b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十三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条 </w:t>
      </w:r>
      <w:r w:rsidR="00A542A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负责</w:t>
      </w:r>
      <w:r w:rsidR="00A542A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会前1天将书面材料送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至</w:t>
      </w:r>
      <w:r w:rsidR="00A542A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与会党委委员及有关人员，并将开会时间、地点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和</w:t>
      </w:r>
      <w:r w:rsidR="00A542A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议题通知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所有参会人员。</w:t>
      </w:r>
    </w:p>
    <w:p w:rsidR="008426CC" w:rsidRPr="00A35EE7" w:rsidRDefault="008426CC" w:rsidP="007F7D02">
      <w:pPr>
        <w:widowControl/>
        <w:spacing w:line="560" w:lineRule="exact"/>
        <w:jc w:val="center"/>
        <w:rPr>
          <w:rFonts w:ascii="黑体" w:eastAsia="黑体" w:hAnsi="黑体"/>
          <w:b/>
          <w:sz w:val="28"/>
          <w:szCs w:val="28"/>
        </w:rPr>
      </w:pPr>
      <w:r w:rsidRPr="00A35EE7">
        <w:rPr>
          <w:rFonts w:ascii="黑体" w:eastAsia="黑体" w:hAnsi="黑体" w:hint="eastAsia"/>
          <w:b/>
          <w:sz w:val="28"/>
          <w:szCs w:val="28"/>
        </w:rPr>
        <w:t>第五章 会议程序</w:t>
      </w:r>
    </w:p>
    <w:p w:rsidR="004B1E00" w:rsidRPr="00A35EE7" w:rsidRDefault="004B1E00" w:rsidP="007F7D02">
      <w:pPr>
        <w:widowControl/>
        <w:spacing w:line="560" w:lineRule="exact"/>
        <w:jc w:val="left"/>
        <w:rPr>
          <w:rFonts w:ascii="仿宋_GB2312" w:eastAsia="仿宋_GB2312"/>
          <w:color w:val="000000"/>
          <w:sz w:val="28"/>
          <w:szCs w:val="28"/>
        </w:rPr>
      </w:pP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t>第十</w:t>
      </w:r>
      <w:r w:rsidR="00970E59" w:rsidRPr="00A35EE7">
        <w:rPr>
          <w:rFonts w:ascii="仿宋_GB2312" w:eastAsia="仿宋_GB2312" w:hint="eastAsia"/>
          <w:b/>
          <w:color w:val="000000"/>
          <w:sz w:val="28"/>
          <w:szCs w:val="28"/>
        </w:rPr>
        <w:t>四</w:t>
      </w: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t>条</w:t>
      </w:r>
      <w:r w:rsidR="00335AA1" w:rsidRPr="00A35EE7">
        <w:rPr>
          <w:rFonts w:ascii="仿宋_GB2312" w:eastAsia="仿宋_GB2312" w:hint="eastAsia"/>
          <w:b/>
          <w:color w:val="000000"/>
          <w:sz w:val="28"/>
          <w:szCs w:val="28"/>
        </w:rPr>
        <w:t xml:space="preserve"> 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党委会在讨论决定重大事项时，必须坚持民主集中制。党委委员</w:t>
      </w:r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应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充分发表意见，明确表态，按少数服从多数的原则</w:t>
      </w:r>
      <w:proofErr w:type="gramStart"/>
      <w:r w:rsidRPr="00A35EE7">
        <w:rPr>
          <w:rFonts w:ascii="仿宋_GB2312" w:eastAsia="仿宋_GB2312" w:hint="eastAsia"/>
          <w:color w:val="000000"/>
          <w:sz w:val="28"/>
          <w:szCs w:val="28"/>
        </w:rPr>
        <w:t>作出</w:t>
      </w:r>
      <w:proofErr w:type="gramEnd"/>
      <w:r w:rsidRPr="00A35EE7">
        <w:rPr>
          <w:rFonts w:ascii="仿宋_GB2312" w:eastAsia="仿宋_GB2312" w:hint="eastAsia"/>
          <w:color w:val="000000"/>
          <w:sz w:val="28"/>
          <w:szCs w:val="28"/>
        </w:rPr>
        <w:t>决定。对于少数人的不同意见，应当认真考虑。</w:t>
      </w:r>
      <w:r w:rsidR="00335AA1" w:rsidRPr="00A35EE7">
        <w:rPr>
          <w:rFonts w:ascii="仿宋_GB2312" w:eastAsia="仿宋_GB2312" w:hint="eastAsia"/>
          <w:color w:val="000000"/>
          <w:sz w:val="28"/>
          <w:szCs w:val="28"/>
        </w:rPr>
        <w:t>如对重大事项分歧较大</w:t>
      </w:r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的</w:t>
      </w:r>
      <w:r w:rsidR="00335AA1" w:rsidRPr="00A35EE7">
        <w:rPr>
          <w:rFonts w:ascii="仿宋_GB2312" w:eastAsia="仿宋_GB2312" w:hint="eastAsia"/>
          <w:color w:val="000000"/>
          <w:sz w:val="28"/>
          <w:szCs w:val="28"/>
        </w:rPr>
        <w:t>，双方人数接近，除紧急情况下必须按多数意见执行外，应暂缓</w:t>
      </w:r>
      <w:proofErr w:type="gramStart"/>
      <w:r w:rsidR="00335AA1" w:rsidRPr="00A35EE7">
        <w:rPr>
          <w:rFonts w:ascii="仿宋_GB2312" w:eastAsia="仿宋_GB2312" w:hint="eastAsia"/>
          <w:color w:val="000000"/>
          <w:sz w:val="28"/>
          <w:szCs w:val="28"/>
        </w:rPr>
        <w:t>作出</w:t>
      </w:r>
      <w:proofErr w:type="gramEnd"/>
      <w:r w:rsidR="00335AA1" w:rsidRPr="00A35EE7">
        <w:rPr>
          <w:rFonts w:ascii="仿宋_GB2312" w:eastAsia="仿宋_GB2312" w:hint="eastAsia"/>
          <w:color w:val="000000"/>
          <w:sz w:val="28"/>
          <w:szCs w:val="28"/>
        </w:rPr>
        <w:t>决定，待进一步调查研究、分析论证、交换意见后，提交下次党委会讨论决定或向上级党组织请示。</w:t>
      </w:r>
    </w:p>
    <w:p w:rsidR="008426CC" w:rsidRPr="00A35EE7" w:rsidRDefault="004B1E00" w:rsidP="007F7D02">
      <w:pPr>
        <w:widowControl/>
        <w:spacing w:line="560" w:lineRule="exact"/>
        <w:jc w:val="left"/>
        <w:rPr>
          <w:rFonts w:ascii="仿宋_GB2312" w:eastAsia="仿宋_GB2312" w:hAnsiTheme="minorEastAsia"/>
          <w:sz w:val="28"/>
          <w:szCs w:val="28"/>
          <w:highlight w:val="yellow"/>
        </w:rPr>
      </w:pP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t>第十</w:t>
      </w:r>
      <w:r w:rsidR="00970E59" w:rsidRPr="00A35EE7">
        <w:rPr>
          <w:rFonts w:ascii="仿宋_GB2312" w:eastAsia="仿宋_GB2312" w:hint="eastAsia"/>
          <w:b/>
          <w:color w:val="000000"/>
          <w:sz w:val="28"/>
          <w:szCs w:val="28"/>
        </w:rPr>
        <w:t>五</w:t>
      </w: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t>条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 xml:space="preserve"> 党委会召开时，对议题涉及到有关部门的，该部门主要负责人可列席相关会议议题，</w:t>
      </w:r>
      <w:proofErr w:type="gramStart"/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待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涉及</w:t>
      </w:r>
      <w:proofErr w:type="gramEnd"/>
      <w:r w:rsidRPr="00A35EE7">
        <w:rPr>
          <w:rFonts w:ascii="仿宋_GB2312" w:eastAsia="仿宋_GB2312" w:hint="eastAsia"/>
          <w:color w:val="000000"/>
          <w:sz w:val="28"/>
          <w:szCs w:val="28"/>
        </w:rPr>
        <w:t>议题讨论完毕即退场。</w:t>
      </w:r>
    </w:p>
    <w:p w:rsidR="008426CC" w:rsidRPr="00A35EE7" w:rsidRDefault="004B1E00" w:rsidP="007F7D02">
      <w:pPr>
        <w:widowControl/>
        <w:spacing w:line="560" w:lineRule="exact"/>
        <w:jc w:val="left"/>
        <w:rPr>
          <w:rFonts w:asciiTheme="minorEastAsia" w:hAnsiTheme="minorEastAsia"/>
          <w:sz w:val="28"/>
          <w:szCs w:val="28"/>
          <w:highlight w:val="yellow"/>
        </w:rPr>
      </w:pP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lastRenderedPageBreak/>
        <w:t>第十</w:t>
      </w:r>
      <w:r w:rsidR="00970E59" w:rsidRPr="00A35EE7">
        <w:rPr>
          <w:rFonts w:ascii="仿宋_GB2312" w:eastAsia="仿宋_GB2312" w:hint="eastAsia"/>
          <w:b/>
          <w:color w:val="000000"/>
          <w:sz w:val="28"/>
          <w:szCs w:val="28"/>
        </w:rPr>
        <w:t>六</w:t>
      </w:r>
      <w:r w:rsidRPr="00A35EE7">
        <w:rPr>
          <w:rFonts w:ascii="仿宋_GB2312" w:eastAsia="仿宋_GB2312" w:hint="eastAsia"/>
          <w:b/>
          <w:color w:val="000000"/>
          <w:sz w:val="28"/>
          <w:szCs w:val="28"/>
        </w:rPr>
        <w:t>条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 xml:space="preserve"> 根据讨论事项的不同，党委委员可采取口头、举手</w:t>
      </w:r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和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无记名投票</w:t>
      </w:r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等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方式进行表决，以赞成票超过应到会党委委员人数的半数</w:t>
      </w:r>
      <w:r w:rsidR="00283621" w:rsidRPr="00A35EE7">
        <w:rPr>
          <w:rFonts w:ascii="仿宋_GB2312" w:eastAsia="仿宋_GB2312" w:hint="eastAsia"/>
          <w:color w:val="000000"/>
          <w:sz w:val="28"/>
          <w:szCs w:val="28"/>
        </w:rPr>
        <w:t>视</w:t>
      </w:r>
      <w:r w:rsidRPr="00A35EE7">
        <w:rPr>
          <w:rFonts w:ascii="仿宋_GB2312" w:eastAsia="仿宋_GB2312" w:hint="eastAsia"/>
          <w:color w:val="000000"/>
          <w:sz w:val="28"/>
          <w:szCs w:val="28"/>
        </w:rPr>
        <w:t>为通过。</w:t>
      </w:r>
      <w:r w:rsidRPr="00A35EE7">
        <w:rPr>
          <w:rFonts w:ascii="仿宋_GB2312" w:eastAsia="仿宋_GB2312" w:hAnsiTheme="minorEastAsia" w:hint="eastAsia"/>
          <w:sz w:val="28"/>
          <w:szCs w:val="28"/>
        </w:rPr>
        <w:t>涉及多个事项的，应逐项表决。推荐、提名干部和决定干部任免、奖惩事项，应逐个表决。</w:t>
      </w:r>
    </w:p>
    <w:p w:rsidR="00605C4D" w:rsidRPr="00A35EE7" w:rsidRDefault="00605C4D" w:rsidP="007F7D02">
      <w:pPr>
        <w:widowControl/>
        <w:spacing w:line="560" w:lineRule="exact"/>
        <w:jc w:val="center"/>
        <w:rPr>
          <w:rFonts w:ascii="黑体" w:eastAsia="黑体" w:hAnsi="黑体"/>
          <w:b/>
          <w:sz w:val="28"/>
          <w:szCs w:val="28"/>
        </w:rPr>
      </w:pPr>
      <w:r w:rsidRPr="00A35EE7">
        <w:rPr>
          <w:rFonts w:ascii="黑体" w:eastAsia="黑体" w:hAnsi="黑体" w:hint="eastAsia"/>
          <w:b/>
          <w:sz w:val="28"/>
          <w:szCs w:val="28"/>
        </w:rPr>
        <w:t>第六章 会议纪律</w:t>
      </w:r>
    </w:p>
    <w:p w:rsidR="00605C4D" w:rsidRPr="00A35EE7" w:rsidRDefault="00605C4D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第十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七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 xml:space="preserve"> 参加党委会的成员应按时到会。因故不能到会或不能准时到会，应在会前向会议主持人请假，并告知党委办公室。</w:t>
      </w:r>
    </w:p>
    <w:p w:rsidR="00605C4D" w:rsidRPr="00A35EE7" w:rsidRDefault="00605C4D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第十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八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 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党委会实行个人回避制度。在讨论有关问题时，如涉及与会人员本人及其亲属的</w:t>
      </w:r>
      <w:r w:rsidR="007F7D02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或者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存在其他应当回避情形的，有关人员必须回避。</w:t>
      </w:r>
    </w:p>
    <w:p w:rsidR="00605C4D" w:rsidRPr="00A35EE7" w:rsidRDefault="00605C4D" w:rsidP="007F7D0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第十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九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  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与会人员应严格遵守保密纪律，不得以任何形式、任何理由泄漏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应当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保密的会议决定事项。</w:t>
      </w:r>
    </w:p>
    <w:p w:rsidR="00605C4D" w:rsidRPr="00A35EE7" w:rsidRDefault="00605C4D" w:rsidP="007F7D02">
      <w:pPr>
        <w:widowControl/>
        <w:spacing w:line="560" w:lineRule="exact"/>
        <w:jc w:val="center"/>
        <w:rPr>
          <w:rFonts w:ascii="黑体" w:eastAsia="黑体" w:hAnsi="黑体"/>
          <w:b/>
          <w:sz w:val="28"/>
          <w:szCs w:val="28"/>
        </w:rPr>
      </w:pPr>
      <w:r w:rsidRPr="00A35EE7">
        <w:rPr>
          <w:rFonts w:ascii="黑体" w:eastAsia="黑体" w:hAnsi="黑体" w:hint="eastAsia"/>
          <w:b/>
          <w:sz w:val="28"/>
          <w:szCs w:val="28"/>
        </w:rPr>
        <w:t>第七章 附则</w:t>
      </w:r>
    </w:p>
    <w:p w:rsidR="00335AA1" w:rsidRPr="00A35EE7" w:rsidRDefault="00605C4D" w:rsidP="007F7D02">
      <w:pPr>
        <w:spacing w:line="560" w:lineRule="exac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二十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="00335AA1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 xml:space="preserve"> 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党委办公室负责做好会议记录，整理会议纪要、决定，协助分管院领导负责会议决议、决定落实情况的督办检查，并视需要将落实情况及时向党委书记或党委会报告。如</w:t>
      </w:r>
      <w:r w:rsidR="00126B10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出现</w:t>
      </w:r>
      <w:r w:rsidR="00335AA1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新的情况和问题，确实不能按原决定或决议执行时，应及时向党委书记报告。</w:t>
      </w:r>
    </w:p>
    <w:p w:rsidR="00605C4D" w:rsidRPr="00A35EE7" w:rsidRDefault="00605C4D" w:rsidP="007F7D02">
      <w:pPr>
        <w:spacing w:line="560" w:lineRule="exac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第</w:t>
      </w:r>
      <w:r w:rsidR="00970E59"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二十一</w:t>
      </w:r>
      <w:r w:rsidRPr="00A35EE7">
        <w:rPr>
          <w:rFonts w:ascii="仿宋_GB2312" w:eastAsia="仿宋_GB2312" w:hAnsi="Times New Roman" w:cs="Times New Roman" w:hint="eastAsia"/>
          <w:b/>
          <w:color w:val="000000"/>
          <w:kern w:val="0"/>
          <w:sz w:val="28"/>
          <w:szCs w:val="28"/>
        </w:rPr>
        <w:t>条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  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本规则自发布之日起施行，由</w:t>
      </w:r>
      <w:r w:rsidR="003D2149"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党委办公室</w:t>
      </w:r>
      <w:r w:rsidRPr="00A35E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负责解释。</w:t>
      </w:r>
    </w:p>
    <w:p w:rsidR="00605C4D" w:rsidRPr="00A35EE7" w:rsidRDefault="00605C4D" w:rsidP="007F7D02">
      <w:pPr>
        <w:widowControl/>
        <w:spacing w:line="56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35EE7"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  <w:br w:type="page"/>
      </w:r>
    </w:p>
    <w:p w:rsidR="00335AA1" w:rsidRPr="00A35EE7" w:rsidRDefault="00335AA1" w:rsidP="00335AA1">
      <w:pPr>
        <w:jc w:val="left"/>
        <w:rPr>
          <w:rFonts w:ascii="黑体" w:eastAsia="黑体" w:hAnsi="黑体" w:cs="Times New Roman"/>
          <w:b/>
          <w:sz w:val="28"/>
          <w:szCs w:val="28"/>
        </w:rPr>
      </w:pPr>
      <w:r w:rsidRPr="00A35EE7">
        <w:rPr>
          <w:rFonts w:ascii="黑体" w:eastAsia="黑体" w:hAnsi="黑体" w:cs="Times New Roman" w:hint="eastAsia"/>
          <w:b/>
          <w:sz w:val="28"/>
          <w:szCs w:val="28"/>
        </w:rPr>
        <w:lastRenderedPageBreak/>
        <w:t>附件：</w:t>
      </w:r>
    </w:p>
    <w:p w:rsidR="00335AA1" w:rsidRPr="00A35EE7" w:rsidRDefault="00335AA1" w:rsidP="00335AA1">
      <w:pPr>
        <w:jc w:val="center"/>
        <w:rPr>
          <w:rFonts w:ascii="黑体" w:eastAsia="黑体" w:hAnsi="黑体" w:cs="Times New Roman"/>
          <w:b/>
          <w:sz w:val="30"/>
          <w:szCs w:val="30"/>
        </w:rPr>
      </w:pPr>
      <w:r w:rsidRPr="00A35EE7">
        <w:rPr>
          <w:rFonts w:ascii="黑体" w:eastAsia="黑体" w:hAnsi="黑体" w:cs="Times New Roman" w:hint="eastAsia"/>
          <w:b/>
          <w:sz w:val="30"/>
          <w:szCs w:val="30"/>
        </w:rPr>
        <w:t>苏州农业职业技术学院党委会议题申请表</w:t>
      </w:r>
    </w:p>
    <w:p w:rsidR="00335AA1" w:rsidRPr="00A35EE7" w:rsidRDefault="00335AA1" w:rsidP="00335AA1">
      <w:pPr>
        <w:rPr>
          <w:rFonts w:ascii="Times New Roman" w:eastAsia="宋体" w:hAnsi="Times New Roman" w:cs="Times New Roman"/>
          <w:sz w:val="28"/>
          <w:szCs w:val="28"/>
        </w:rPr>
      </w:pP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6298"/>
      </w:tblGrid>
      <w:tr w:rsidR="00335AA1" w:rsidRPr="00A35EE7" w:rsidTr="002879D2">
        <w:trPr>
          <w:trHeight w:val="612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议题名称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605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拟定召开时间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457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申报部门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619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预计所需时间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457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拟请参加部门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335AA1">
        <w:trPr>
          <w:trHeight w:val="5410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议题主要内容</w:t>
            </w:r>
          </w:p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（附相关调研材料）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1275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分管院领导意见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335AA1" w:rsidRPr="00A35EE7" w:rsidTr="002879D2">
        <w:trPr>
          <w:trHeight w:val="1275"/>
          <w:jc w:val="center"/>
        </w:trPr>
        <w:tc>
          <w:tcPr>
            <w:tcW w:w="2992" w:type="dxa"/>
            <w:shd w:val="clear" w:color="auto" w:fill="auto"/>
            <w:vAlign w:val="center"/>
          </w:tcPr>
          <w:p w:rsidR="00335AA1" w:rsidRPr="00A35EE7" w:rsidRDefault="00335AA1" w:rsidP="00A35E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A35EE7"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党委书记意见</w:t>
            </w:r>
          </w:p>
        </w:tc>
        <w:tc>
          <w:tcPr>
            <w:tcW w:w="6298" w:type="dxa"/>
            <w:shd w:val="clear" w:color="auto" w:fill="auto"/>
            <w:vAlign w:val="center"/>
          </w:tcPr>
          <w:p w:rsidR="00335AA1" w:rsidRPr="00A35EE7" w:rsidRDefault="00335AA1" w:rsidP="00335A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335AA1" w:rsidRPr="00A35EE7" w:rsidRDefault="00335AA1" w:rsidP="00335AA1">
      <w:pPr>
        <w:adjustRightInd w:val="0"/>
        <w:snapToGrid w:val="0"/>
        <w:rPr>
          <w:rFonts w:ascii="Times New Roman" w:eastAsia="宋体" w:hAnsi="Times New Roman" w:cs="Times New Roman"/>
          <w:sz w:val="28"/>
          <w:szCs w:val="28"/>
        </w:rPr>
      </w:pPr>
    </w:p>
    <w:p w:rsidR="00335AA1" w:rsidRPr="00A35EE7" w:rsidRDefault="00335AA1" w:rsidP="00335AA1">
      <w:pPr>
        <w:adjustRightInd w:val="0"/>
        <w:snapToGrid w:val="0"/>
        <w:rPr>
          <w:rFonts w:ascii="Times New Roman" w:eastAsia="宋体" w:hAnsi="Times New Roman" w:cs="Times New Roman"/>
          <w:sz w:val="28"/>
          <w:szCs w:val="28"/>
        </w:rPr>
      </w:pPr>
    </w:p>
    <w:p w:rsidR="0029562C" w:rsidRPr="00A35EE7" w:rsidRDefault="0029562C" w:rsidP="0029562C">
      <w:pPr>
        <w:widowControl/>
        <w:jc w:val="center"/>
        <w:rPr>
          <w:sz w:val="28"/>
          <w:szCs w:val="28"/>
        </w:rPr>
      </w:pPr>
    </w:p>
    <w:sectPr w:rsidR="0029562C" w:rsidRPr="00A35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A98" w:rsidRDefault="00F95A98" w:rsidP="00182DEC">
      <w:r>
        <w:separator/>
      </w:r>
    </w:p>
  </w:endnote>
  <w:endnote w:type="continuationSeparator" w:id="0">
    <w:p w:rsidR="00F95A98" w:rsidRDefault="00F95A98" w:rsidP="0018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A98" w:rsidRDefault="00F95A98" w:rsidP="00182DEC">
      <w:r>
        <w:separator/>
      </w:r>
    </w:p>
  </w:footnote>
  <w:footnote w:type="continuationSeparator" w:id="0">
    <w:p w:rsidR="00F95A98" w:rsidRDefault="00F95A98" w:rsidP="00182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E37C0"/>
    <w:multiLevelType w:val="hybridMultilevel"/>
    <w:tmpl w:val="88385008"/>
    <w:lvl w:ilvl="0" w:tplc="8834C600">
      <w:start w:val="1"/>
      <w:numFmt w:val="japaneseCounting"/>
      <w:lvlText w:val="第%1章"/>
      <w:lvlJc w:val="left"/>
      <w:pPr>
        <w:ind w:left="154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2D530299"/>
    <w:multiLevelType w:val="hybridMultilevel"/>
    <w:tmpl w:val="5024F83E"/>
    <w:lvl w:ilvl="0" w:tplc="1BDA023A">
      <w:start w:val="1"/>
      <w:numFmt w:val="japaneseCounting"/>
      <w:lvlText w:val="第%1条"/>
      <w:lvlJc w:val="left"/>
      <w:pPr>
        <w:ind w:left="990" w:hanging="99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2C"/>
    <w:rsid w:val="0004343A"/>
    <w:rsid w:val="00077E48"/>
    <w:rsid w:val="000C2AE1"/>
    <w:rsid w:val="000E66F0"/>
    <w:rsid w:val="00126B10"/>
    <w:rsid w:val="00182DEC"/>
    <w:rsid w:val="00232FA9"/>
    <w:rsid w:val="00263235"/>
    <w:rsid w:val="00283621"/>
    <w:rsid w:val="0029562C"/>
    <w:rsid w:val="00301A2E"/>
    <w:rsid w:val="00335AA1"/>
    <w:rsid w:val="00382DD9"/>
    <w:rsid w:val="00392990"/>
    <w:rsid w:val="003D2149"/>
    <w:rsid w:val="00426D0B"/>
    <w:rsid w:val="004B1E00"/>
    <w:rsid w:val="005A34F5"/>
    <w:rsid w:val="00605C4D"/>
    <w:rsid w:val="006A5DF9"/>
    <w:rsid w:val="006B08EC"/>
    <w:rsid w:val="0073010D"/>
    <w:rsid w:val="007F2A85"/>
    <w:rsid w:val="007F7D02"/>
    <w:rsid w:val="008426CC"/>
    <w:rsid w:val="00862138"/>
    <w:rsid w:val="00884819"/>
    <w:rsid w:val="008A4B54"/>
    <w:rsid w:val="008C7083"/>
    <w:rsid w:val="00970E59"/>
    <w:rsid w:val="00A05B38"/>
    <w:rsid w:val="00A210BA"/>
    <w:rsid w:val="00A35EE7"/>
    <w:rsid w:val="00A542A0"/>
    <w:rsid w:val="00C72047"/>
    <w:rsid w:val="00CA584B"/>
    <w:rsid w:val="00D05A4D"/>
    <w:rsid w:val="00D20B1B"/>
    <w:rsid w:val="00D20C3C"/>
    <w:rsid w:val="00DA718D"/>
    <w:rsid w:val="00E118CC"/>
    <w:rsid w:val="00E92FFF"/>
    <w:rsid w:val="00F0606D"/>
    <w:rsid w:val="00F95A98"/>
    <w:rsid w:val="00FA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D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DEC"/>
    <w:rPr>
      <w:sz w:val="18"/>
      <w:szCs w:val="18"/>
    </w:rPr>
  </w:style>
  <w:style w:type="paragraph" w:styleId="a5">
    <w:name w:val="List Paragraph"/>
    <w:basedOn w:val="a"/>
    <w:uiPriority w:val="34"/>
    <w:qFormat/>
    <w:rsid w:val="00DA718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D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DEC"/>
    <w:rPr>
      <w:sz w:val="18"/>
      <w:szCs w:val="18"/>
    </w:rPr>
  </w:style>
  <w:style w:type="paragraph" w:styleId="a5">
    <w:name w:val="List Paragraph"/>
    <w:basedOn w:val="a"/>
    <w:uiPriority w:val="34"/>
    <w:qFormat/>
    <w:rsid w:val="00DA71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322</Words>
  <Characters>1836</Characters>
  <Application>Microsoft Office Word</Application>
  <DocSecurity>0</DocSecurity>
  <Lines>15</Lines>
  <Paragraphs>4</Paragraphs>
  <ScaleCrop>false</ScaleCrop>
  <Company>CHINA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2018-04-08T02:26:00Z</dcterms:created>
  <dcterms:modified xsi:type="dcterms:W3CDTF">2018-05-15T00:28:00Z</dcterms:modified>
</cp:coreProperties>
</file>